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43EA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01157">
              <w:rPr>
                <w:rFonts w:ascii="Tw Cen MT" w:hAnsi="Tw Cen MT" w:cs="Times New Roman"/>
                <w:b/>
                <w:sz w:val="28"/>
                <w:szCs w:val="28"/>
              </w:rPr>
              <w:t>IT0</w:t>
            </w:r>
            <w:r w:rsidR="00A0644D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043EA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F7003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F70033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A0644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COMPUTER FORENSICS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423D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DA4FD2" w:rsidRPr="00BB77CA" w:rsidRDefault="00DA4FD2" w:rsidP="006F68DC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BB77C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BB77CA">
        <w:rPr>
          <w:rFonts w:ascii="Times New Roman" w:eastAsia="Arial Unicode MS" w:hAnsi="Times New Roman" w:cs="Times New Roman"/>
          <w:sz w:val="24"/>
          <w:szCs w:val="24"/>
        </w:rPr>
        <w:tab/>
      </w:r>
      <w:r w:rsidRPr="00BB77CA">
        <w:rPr>
          <w:rFonts w:ascii="Times New Roman" w:eastAsia="Arial Unicode MS" w:hAnsi="Times New Roman" w:cs="Times New Roman"/>
          <w:sz w:val="24"/>
          <w:szCs w:val="24"/>
        </w:rPr>
        <w:tab/>
      </w:r>
      <w:r w:rsidRPr="00BB77CA">
        <w:rPr>
          <w:rFonts w:ascii="Times New Roman" w:eastAsia="Arial Unicode MS" w:hAnsi="Times New Roman" w:cs="Times New Roman"/>
          <w:sz w:val="24"/>
          <w:szCs w:val="24"/>
        </w:rPr>
        <w:tab/>
      </w:r>
      <w:r w:rsidRPr="00BB77CA">
        <w:rPr>
          <w:rFonts w:ascii="Times New Roman" w:eastAsia="Arial Unicode MS" w:hAnsi="Times New Roman" w:cs="Times New Roman"/>
          <w:sz w:val="24"/>
          <w:szCs w:val="24"/>
        </w:rPr>
        <w:tab/>
      </w:r>
      <w:r w:rsidRPr="00BB77CA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DA4FD2" w:rsidRPr="00BB77CA" w:rsidRDefault="00DA4FD2" w:rsidP="006F68D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DA4FD2" w:rsidRPr="00BB77CA" w:rsidTr="007E2D1F">
        <w:tc>
          <w:tcPr>
            <w:tcW w:w="610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12"/>
              </w:numPr>
              <w:spacing w:before="80"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What is Computer Forensics?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610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12"/>
              </w:numPr>
              <w:spacing w:before="80"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What is the role of Backups in Data Recovery?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610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12"/>
              </w:numPr>
              <w:spacing w:before="80"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What are the Rules of Evidence?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610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12"/>
              </w:numPr>
              <w:spacing w:before="80"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Why network forensics is crucial for investigations?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610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12"/>
              </w:numPr>
              <w:spacing w:before="80"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What is the use of virtual machines in forensic investigations?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80" w:after="8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DA4FD2" w:rsidRPr="00BB77CA" w:rsidRDefault="00DA4FD2" w:rsidP="006F68DC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DA4FD2" w:rsidRPr="00BB77CA" w:rsidRDefault="00DA4FD2" w:rsidP="006F68DC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BB77C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BB77CA">
        <w:rPr>
          <w:rFonts w:ascii="Times New Roman" w:eastAsia="Arial Unicode MS" w:hAnsi="Times New Roman" w:cs="Times New Roman"/>
          <w:sz w:val="24"/>
          <w:szCs w:val="24"/>
        </w:rPr>
        <w:tab/>
      </w:r>
      <w:r w:rsidRPr="00BB77CA">
        <w:rPr>
          <w:rFonts w:ascii="Times New Roman" w:eastAsia="Arial Unicode MS" w:hAnsi="Times New Roman" w:cs="Times New Roman"/>
          <w:sz w:val="24"/>
          <w:szCs w:val="24"/>
        </w:rPr>
        <w:tab/>
      </w:r>
      <w:r w:rsidRPr="00BB77CA">
        <w:rPr>
          <w:rFonts w:ascii="Times New Roman" w:eastAsia="Arial Unicode MS" w:hAnsi="Times New Roman" w:cs="Times New Roman"/>
          <w:sz w:val="24"/>
          <w:szCs w:val="24"/>
        </w:rPr>
        <w:tab/>
      </w:r>
      <w:r w:rsidRPr="00BB77CA">
        <w:rPr>
          <w:rFonts w:ascii="Times New Roman" w:eastAsia="Arial Unicode MS" w:hAnsi="Times New Roman" w:cs="Times New Roman"/>
          <w:sz w:val="24"/>
          <w:szCs w:val="24"/>
        </w:rPr>
        <w:tab/>
      </w:r>
      <w:r w:rsidRPr="00BB77CA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DA4FD2" w:rsidRPr="00BB77CA" w:rsidRDefault="00DA4FD2" w:rsidP="006F68D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Discuss the benefits of using a Professional Forensics Methodology in digital investigations.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F24ED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a)Explain how Computer Forensics assists in Human Resources and Employment Proceedings?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b)Explain significance of Computer Forensics in today’s digital world.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F24ED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Define Computer Forensics Evidence and Capture. How is digital evidence gathered and preserved during an investigation?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a)Describe the types of Law Enforcement Computer Forensic Technologies and their impact on criminal investigations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b)What is Data Backup and Recovery? How does it differ from forensic data recovery, and why is it important in digital investigations?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Why is it important to collect digital evidence? What are the primary goals and legal implications of evidence collection?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a)What obstacles are commonly encountered during digital evidence collection? How can forensic investigators overcome these challenges?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b)What are the legal aspects of collecting and preserving computer forensic evidence? How can investigators stay compliant with the law?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What are data-hiding techniques, and how do forensic analysts address them during an investigation?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a) Describe the process and challenges of performing remote acquisitions in computer forensics.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b)How do investigators secure a computer incident or crime scene to preserve digital evidence?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E</w:t>
            </w:r>
            <w:r w:rsidR="007E2D1F">
              <w:rPr>
                <w:rFonts w:eastAsia="Arial Unicode MS"/>
                <w:bCs/>
                <w:sz w:val="24"/>
                <w:szCs w:val="24"/>
              </w:rPr>
              <w:t xml:space="preserve">xplain </w:t>
            </w:r>
            <w:r w:rsidRPr="00BB77CA">
              <w:rPr>
                <w:rFonts w:eastAsia="Arial Unicode MS"/>
                <w:bCs/>
                <w:sz w:val="24"/>
                <w:szCs w:val="24"/>
              </w:rPr>
              <w:t>valuate the process of identifying and selecting appropriate computer forensic tools for a digital investigation. What factors should be considered when determining tool needs for various investigative scenarios?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7E2D1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a)Examine the role of e-mail as a source of digital evidence in forensic investigations. What types of crimes or violations commonly involve e-mails, and how can they be traced and analysed?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b)Define mobile device forensics and explain its growing importance in modern digital investigations.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Discuss the features and forensic significance of NTFS (New Technology File System) disks. Explain Master File Table (MFT), metadata, and file recovery techniques.</w:t>
            </w:r>
          </w:p>
        </w:tc>
        <w:tc>
          <w:tcPr>
            <w:tcW w:w="850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F24ED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DA4FD2" w:rsidRPr="00BB77CA" w:rsidTr="007E2D1F">
        <w:tc>
          <w:tcPr>
            <w:tcW w:w="10598" w:type="dxa"/>
            <w:gridSpan w:val="5"/>
            <w:hideMark/>
          </w:tcPr>
          <w:p w:rsidR="00DA4FD2" w:rsidRPr="00BB77CA" w:rsidRDefault="00DA4FD2" w:rsidP="007E2D1F">
            <w:pPr>
              <w:spacing w:before="70" w:after="7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numPr>
                <w:ilvl w:val="0"/>
                <w:numId w:val="6"/>
              </w:numPr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a)What is whole disk encryption, and how does it affect forensic investigations?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A4FD2" w:rsidRPr="00BB77CA" w:rsidTr="007E2D1F">
        <w:tc>
          <w:tcPr>
            <w:tcW w:w="606" w:type="dxa"/>
          </w:tcPr>
          <w:p w:rsidR="00DA4FD2" w:rsidRPr="00BB77CA" w:rsidRDefault="00DA4FD2" w:rsidP="007E2D1F">
            <w:pPr>
              <w:pStyle w:val="ListParagraph"/>
              <w:spacing w:before="70" w:after="7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b)Explain the structure and function of file systems in Windows and DOS environments.</w:t>
            </w:r>
          </w:p>
        </w:tc>
        <w:tc>
          <w:tcPr>
            <w:tcW w:w="850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DA4FD2" w:rsidRPr="00BB77CA" w:rsidRDefault="00DA4FD2" w:rsidP="007E2D1F">
            <w:pPr>
              <w:spacing w:before="70" w:after="70"/>
              <w:rPr>
                <w:rFonts w:eastAsia="Arial Unicode MS"/>
                <w:bCs/>
                <w:sz w:val="24"/>
                <w:szCs w:val="24"/>
              </w:rPr>
            </w:pPr>
            <w:r w:rsidRPr="00BB77C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F24ED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:rsidR="00DA4FD2" w:rsidRPr="00BB77CA" w:rsidRDefault="00DA4FD2" w:rsidP="006F6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4FD2" w:rsidRDefault="00DA4FD2" w:rsidP="006F68D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DA4FD2" w:rsidSect="00F92BB4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F3E" w:rsidRDefault="00E12F3E" w:rsidP="00450012">
      <w:pPr>
        <w:spacing w:after="0" w:line="240" w:lineRule="auto"/>
      </w:pPr>
      <w:r>
        <w:separator/>
      </w:r>
    </w:p>
  </w:endnote>
  <w:endnote w:type="continuationSeparator" w:id="0">
    <w:p w:rsidR="00E12F3E" w:rsidRDefault="00E12F3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903C5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03C58">
              <w:rPr>
                <w:b/>
                <w:bCs/>
                <w:sz w:val="24"/>
                <w:szCs w:val="24"/>
              </w:rPr>
              <w:fldChar w:fldCharType="separate"/>
            </w:r>
            <w:r w:rsidR="006A7D45">
              <w:rPr>
                <w:b/>
                <w:bCs/>
                <w:noProof/>
              </w:rPr>
              <w:t>1</w:t>
            </w:r>
            <w:r w:rsidR="00903C5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03C5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03C58">
              <w:rPr>
                <w:b/>
                <w:bCs/>
                <w:sz w:val="24"/>
                <w:szCs w:val="24"/>
              </w:rPr>
              <w:fldChar w:fldCharType="separate"/>
            </w:r>
            <w:r w:rsidR="006A7D45">
              <w:rPr>
                <w:b/>
                <w:bCs/>
                <w:noProof/>
              </w:rPr>
              <w:t>2</w:t>
            </w:r>
            <w:r w:rsidR="00903C5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F3E" w:rsidRDefault="00E12F3E" w:rsidP="00450012">
      <w:pPr>
        <w:spacing w:after="0" w:line="240" w:lineRule="auto"/>
      </w:pPr>
      <w:r>
        <w:separator/>
      </w:r>
    </w:p>
  </w:footnote>
  <w:footnote w:type="continuationSeparator" w:id="0">
    <w:p w:rsidR="00E12F3E" w:rsidRDefault="00E12F3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35DCE"/>
    <w:rsid w:val="0004131D"/>
    <w:rsid w:val="0004206C"/>
    <w:rsid w:val="00043EA6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067B2"/>
    <w:rsid w:val="00113388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77F64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9F5"/>
    <w:rsid w:val="00231B3D"/>
    <w:rsid w:val="002423D1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4ED"/>
    <w:rsid w:val="002F2739"/>
    <w:rsid w:val="002F2B20"/>
    <w:rsid w:val="00301157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413E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A09DF"/>
    <w:rsid w:val="004B0277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17216"/>
    <w:rsid w:val="00531C01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68AB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3762A"/>
    <w:rsid w:val="0065233F"/>
    <w:rsid w:val="006641A4"/>
    <w:rsid w:val="0066488C"/>
    <w:rsid w:val="0066781D"/>
    <w:rsid w:val="00682267"/>
    <w:rsid w:val="006827BF"/>
    <w:rsid w:val="00696C7E"/>
    <w:rsid w:val="006A025E"/>
    <w:rsid w:val="006A7D45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6F68DC"/>
    <w:rsid w:val="00701ACC"/>
    <w:rsid w:val="007050F1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7E2D1F"/>
    <w:rsid w:val="008242C7"/>
    <w:rsid w:val="00835C44"/>
    <w:rsid w:val="008412B9"/>
    <w:rsid w:val="00847649"/>
    <w:rsid w:val="00855A57"/>
    <w:rsid w:val="00866E6E"/>
    <w:rsid w:val="008823E8"/>
    <w:rsid w:val="00882A88"/>
    <w:rsid w:val="00885711"/>
    <w:rsid w:val="008878BD"/>
    <w:rsid w:val="00890275"/>
    <w:rsid w:val="008907F7"/>
    <w:rsid w:val="00891BE5"/>
    <w:rsid w:val="00891E11"/>
    <w:rsid w:val="00892C8A"/>
    <w:rsid w:val="008976DF"/>
    <w:rsid w:val="008A6B1B"/>
    <w:rsid w:val="008A748B"/>
    <w:rsid w:val="008C724B"/>
    <w:rsid w:val="008D297A"/>
    <w:rsid w:val="008E6F2F"/>
    <w:rsid w:val="008E7950"/>
    <w:rsid w:val="008F1D1E"/>
    <w:rsid w:val="008F3EA4"/>
    <w:rsid w:val="00900693"/>
    <w:rsid w:val="00900AC4"/>
    <w:rsid w:val="00900C3E"/>
    <w:rsid w:val="00901C92"/>
    <w:rsid w:val="00903C58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644D"/>
    <w:rsid w:val="00A07E7C"/>
    <w:rsid w:val="00A12C01"/>
    <w:rsid w:val="00A41038"/>
    <w:rsid w:val="00A42D0D"/>
    <w:rsid w:val="00A53B7E"/>
    <w:rsid w:val="00A56629"/>
    <w:rsid w:val="00A632BF"/>
    <w:rsid w:val="00A7195D"/>
    <w:rsid w:val="00A82816"/>
    <w:rsid w:val="00AA0F33"/>
    <w:rsid w:val="00AB621F"/>
    <w:rsid w:val="00AC5D91"/>
    <w:rsid w:val="00AD594B"/>
    <w:rsid w:val="00AD6B88"/>
    <w:rsid w:val="00AD6CC6"/>
    <w:rsid w:val="00AE1645"/>
    <w:rsid w:val="00AE2015"/>
    <w:rsid w:val="00AE67D5"/>
    <w:rsid w:val="00AE7988"/>
    <w:rsid w:val="00AF133C"/>
    <w:rsid w:val="00AF2438"/>
    <w:rsid w:val="00B050E7"/>
    <w:rsid w:val="00B32B94"/>
    <w:rsid w:val="00B44E38"/>
    <w:rsid w:val="00B5221A"/>
    <w:rsid w:val="00B64AA1"/>
    <w:rsid w:val="00B7224B"/>
    <w:rsid w:val="00B74C2F"/>
    <w:rsid w:val="00B75BD3"/>
    <w:rsid w:val="00B83F79"/>
    <w:rsid w:val="00B85133"/>
    <w:rsid w:val="00B85989"/>
    <w:rsid w:val="00B85A1C"/>
    <w:rsid w:val="00B86EDB"/>
    <w:rsid w:val="00BA46C1"/>
    <w:rsid w:val="00BA5673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4FD2"/>
    <w:rsid w:val="00DA609B"/>
    <w:rsid w:val="00DA63BD"/>
    <w:rsid w:val="00DA6DB8"/>
    <w:rsid w:val="00DC1B4D"/>
    <w:rsid w:val="00DE241E"/>
    <w:rsid w:val="00DE3FDD"/>
    <w:rsid w:val="00DF11F5"/>
    <w:rsid w:val="00E01711"/>
    <w:rsid w:val="00E12565"/>
    <w:rsid w:val="00E12F3E"/>
    <w:rsid w:val="00E15D23"/>
    <w:rsid w:val="00E175F6"/>
    <w:rsid w:val="00E32FE6"/>
    <w:rsid w:val="00E365BA"/>
    <w:rsid w:val="00E41E95"/>
    <w:rsid w:val="00E60161"/>
    <w:rsid w:val="00E74CA5"/>
    <w:rsid w:val="00E84C13"/>
    <w:rsid w:val="00E932E4"/>
    <w:rsid w:val="00E9388D"/>
    <w:rsid w:val="00E97E2C"/>
    <w:rsid w:val="00EA5997"/>
    <w:rsid w:val="00EA718A"/>
    <w:rsid w:val="00EB00D9"/>
    <w:rsid w:val="00EB6083"/>
    <w:rsid w:val="00EC1A59"/>
    <w:rsid w:val="00EC7664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0033"/>
    <w:rsid w:val="00F762C4"/>
    <w:rsid w:val="00F87E7C"/>
    <w:rsid w:val="00F91F10"/>
    <w:rsid w:val="00F92BB4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5D5DD-3FBA-4942-9E29-F1E42003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244</cp:revision>
  <cp:lastPrinted>2025-05-14T04:25:00Z</cp:lastPrinted>
  <dcterms:created xsi:type="dcterms:W3CDTF">2013-12-20T07:44:00Z</dcterms:created>
  <dcterms:modified xsi:type="dcterms:W3CDTF">2025-05-14T05:19:00Z</dcterms:modified>
</cp:coreProperties>
</file>